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0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文化和旅游部重点实验室资助项目</w:t>
      </w:r>
    </w:p>
    <w:p>
      <w:pPr>
        <w:spacing w:line="20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申报书</w:t>
      </w:r>
    </w:p>
    <w:p>
      <w:pPr>
        <w:spacing w:line="209" w:lineRule="auto"/>
        <w:rPr>
          <w:sz w:val="32"/>
        </w:rPr>
      </w:pPr>
    </w:p>
    <w:p>
      <w:pPr>
        <w:spacing w:line="209" w:lineRule="auto"/>
        <w:rPr>
          <w:sz w:val="32"/>
        </w:rPr>
      </w:pPr>
    </w:p>
    <w:p>
      <w:pPr>
        <w:spacing w:line="209" w:lineRule="auto"/>
        <w:rPr>
          <w:sz w:val="32"/>
        </w:rPr>
      </w:pPr>
    </w:p>
    <w:p>
      <w:pPr>
        <w:spacing w:line="209" w:lineRule="auto"/>
        <w:rPr>
          <w:sz w:val="32"/>
        </w:rPr>
      </w:pPr>
    </w:p>
    <w:p>
      <w:pPr>
        <w:spacing w:line="209" w:lineRule="auto"/>
        <w:rPr>
          <w:sz w:val="32"/>
        </w:rPr>
      </w:pPr>
    </w:p>
    <w:p>
      <w:pPr>
        <w:spacing w:line="360" w:lineRule="auto"/>
        <w:ind w:firstLine="1321"/>
        <w:rPr>
          <w:sz w:val="32"/>
        </w:rPr>
      </w:pPr>
    </w:p>
    <w:p>
      <w:pPr>
        <w:spacing w:line="720" w:lineRule="auto"/>
        <w:ind w:firstLine="958"/>
        <w:rPr>
          <w:rFonts w:hint="eastAsia"/>
          <w:sz w:val="30"/>
          <w:szCs w:val="30"/>
          <w:u w:val="single"/>
        </w:rPr>
      </w:pPr>
      <w:r>
        <w:rPr>
          <w:rFonts w:hint="eastAsia"/>
          <w:spacing w:val="50"/>
          <w:kern w:val="0"/>
          <w:sz w:val="30"/>
          <w:szCs w:val="30"/>
          <w:fitText w:val="1500" w:id="1434613623"/>
        </w:rPr>
        <w:t>项目名</w:t>
      </w:r>
      <w:r>
        <w:rPr>
          <w:rFonts w:hint="eastAsia"/>
          <w:spacing w:val="0"/>
          <w:kern w:val="0"/>
          <w:sz w:val="30"/>
          <w:szCs w:val="30"/>
          <w:fitText w:val="1500" w:id="1434613623"/>
        </w:rPr>
        <w:t>称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                 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</w:t>
      </w:r>
    </w:p>
    <w:p>
      <w:pPr>
        <w:spacing w:line="720" w:lineRule="auto"/>
        <w:ind w:firstLine="958"/>
        <w:rPr>
          <w:rFonts w:hint="eastAsia"/>
          <w:sz w:val="30"/>
          <w:szCs w:val="30"/>
          <w:u w:val="single"/>
        </w:rPr>
      </w:pPr>
      <w:r>
        <w:rPr>
          <w:rFonts w:hint="eastAsia"/>
          <w:spacing w:val="0"/>
          <w:kern w:val="0"/>
          <w:sz w:val="30"/>
          <w:szCs w:val="30"/>
          <w:fitText w:val="1500" w:id="703944877"/>
        </w:rPr>
        <w:t>申报实验室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         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</w:p>
    <w:p>
      <w:pPr>
        <w:spacing w:line="720" w:lineRule="auto"/>
        <w:ind w:firstLine="958"/>
        <w:rPr>
          <w:rFonts w:hint="eastAsia"/>
          <w:sz w:val="30"/>
          <w:szCs w:val="30"/>
          <w:u w:val="single"/>
        </w:rPr>
      </w:pPr>
      <w:r>
        <w:rPr>
          <w:rFonts w:hint="eastAsia"/>
          <w:spacing w:val="50"/>
          <w:kern w:val="0"/>
          <w:sz w:val="30"/>
          <w:szCs w:val="30"/>
          <w:fitText w:val="1500" w:id="1676365235"/>
        </w:rPr>
        <w:t>依托单</w:t>
      </w:r>
      <w:r>
        <w:rPr>
          <w:rFonts w:hint="eastAsia"/>
          <w:spacing w:val="0"/>
          <w:kern w:val="0"/>
          <w:sz w:val="30"/>
          <w:szCs w:val="30"/>
          <w:fitText w:val="1500" w:id="1676365235"/>
        </w:rPr>
        <w:t>位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                    </w:t>
      </w:r>
    </w:p>
    <w:p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pacing w:val="50"/>
          <w:kern w:val="0"/>
          <w:sz w:val="30"/>
          <w:szCs w:val="30"/>
          <w:fitText w:val="1500" w:id="58590296"/>
          <w:lang w:eastAsia="zh-CN"/>
        </w:rPr>
        <w:t>申报日</w:t>
      </w:r>
      <w:r>
        <w:rPr>
          <w:rFonts w:hint="eastAsia"/>
          <w:spacing w:val="0"/>
          <w:kern w:val="0"/>
          <w:sz w:val="30"/>
          <w:szCs w:val="30"/>
          <w:fitText w:val="1500" w:id="58590296"/>
          <w:lang w:eastAsia="zh-CN"/>
        </w:rPr>
        <w:t>期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日</w:t>
      </w:r>
    </w:p>
    <w:p>
      <w:pPr>
        <w:spacing w:line="209" w:lineRule="auto"/>
        <w:rPr>
          <w:rFonts w:hint="eastAsia"/>
          <w:sz w:val="32"/>
        </w:rPr>
      </w:pPr>
    </w:p>
    <w:p>
      <w:pPr>
        <w:spacing w:line="209" w:lineRule="auto"/>
        <w:rPr>
          <w:rFonts w:hint="eastAsia"/>
          <w:sz w:val="32"/>
        </w:rPr>
      </w:pPr>
    </w:p>
    <w:p>
      <w:pPr>
        <w:spacing w:line="209" w:lineRule="auto"/>
        <w:jc w:val="center"/>
        <w:rPr>
          <w:rFonts w:hint="eastAsia" w:ascii="黑体" w:hAnsi="黑体" w:eastAsia="黑体" w:cs="黑体"/>
          <w:b w:val="0"/>
          <w:bCs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spacing w:val="-8"/>
          <w:sz w:val="32"/>
          <w:szCs w:val="32"/>
        </w:rPr>
        <w:t>一、基本情况</w:t>
      </w:r>
    </w:p>
    <w:tbl>
      <w:tblPr>
        <w:tblStyle w:val="5"/>
        <w:tblW w:w="92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842"/>
        <w:gridCol w:w="1935"/>
        <w:gridCol w:w="2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申报实验室</w:t>
            </w:r>
          </w:p>
        </w:tc>
        <w:tc>
          <w:tcPr>
            <w:tcW w:w="730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项目负责人</w:t>
            </w:r>
          </w:p>
        </w:tc>
        <w:tc>
          <w:tcPr>
            <w:tcW w:w="28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95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25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95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固定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28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95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移动电话</w:t>
            </w:r>
          </w:p>
        </w:tc>
        <w:tc>
          <w:tcPr>
            <w:tcW w:w="25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95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项目联系人</w:t>
            </w:r>
          </w:p>
        </w:tc>
        <w:tc>
          <w:tcPr>
            <w:tcW w:w="28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95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25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95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固定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28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95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移动电话</w:t>
            </w:r>
          </w:p>
        </w:tc>
        <w:tc>
          <w:tcPr>
            <w:tcW w:w="25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95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通讯地址及邮编</w:t>
            </w:r>
          </w:p>
        </w:tc>
        <w:tc>
          <w:tcPr>
            <w:tcW w:w="730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95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730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95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合作单位</w:t>
            </w:r>
          </w:p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可不填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</w:tc>
        <w:tc>
          <w:tcPr>
            <w:tcW w:w="730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经费预算</w:t>
            </w:r>
          </w:p>
        </w:tc>
        <w:tc>
          <w:tcPr>
            <w:tcW w:w="730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150" w:firstLineChars="5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万元。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jc w:val="center"/>
        <w:rPr>
          <w:rFonts w:hint="eastAsia" w:ascii="黑体" w:hAnsi="黑体" w:eastAsia="黑体" w:cs="黑体"/>
          <w:b w:val="0"/>
          <w:bCs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spacing w:val="-8"/>
          <w:sz w:val="32"/>
          <w:szCs w:val="32"/>
        </w:rPr>
        <w:t>二、项目简介</w:t>
      </w:r>
    </w:p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924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  <w:r>
              <w:rPr>
                <w:rFonts w:hint="eastAsia" w:ascii="仿宋体" w:eastAsia="仿宋体"/>
                <w:b/>
                <w:spacing w:val="-8"/>
                <w:szCs w:val="24"/>
              </w:rPr>
              <w:t>目标及主要任务</w:t>
            </w:r>
          </w:p>
          <w:p>
            <w:pPr>
              <w:rPr>
                <w:rFonts w:hint="eastAsia" w:ascii="仿宋体" w:eastAsia="仿宋体"/>
                <w:bCs/>
                <w:spacing w:val="-8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  <w:jc w:val="center"/>
        </w:trPr>
        <w:tc>
          <w:tcPr>
            <w:tcW w:w="924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仿宋体" w:eastAsia="仿宋体"/>
                <w:b/>
                <w:spacing w:val="-8"/>
                <w:szCs w:val="24"/>
              </w:rPr>
            </w:pPr>
            <w:r>
              <w:rPr>
                <w:rFonts w:hint="eastAsia" w:ascii="仿宋体" w:eastAsia="仿宋体"/>
                <w:b/>
                <w:spacing w:val="-8"/>
                <w:szCs w:val="24"/>
              </w:rPr>
              <w:t>项目背景分析（技术需求状况、国内外发展现状、实验室基础条件优势及前期成果等）</w:t>
            </w:r>
          </w:p>
          <w:p>
            <w:pPr>
              <w:pStyle w:val="7"/>
              <w:rPr>
                <w:rFonts w:hint="eastAsia" w:ascii="仿宋体" w:eastAsia="仿宋体"/>
                <w:b/>
                <w:spacing w:val="-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atLeast"/>
          <w:jc w:val="center"/>
        </w:trPr>
        <w:tc>
          <w:tcPr>
            <w:tcW w:w="924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体" w:eastAsia="仿宋体"/>
                <w:b/>
                <w:spacing w:val="-8"/>
                <w:szCs w:val="24"/>
              </w:rPr>
            </w:pPr>
            <w:r>
              <w:rPr>
                <w:rFonts w:hint="eastAsia" w:ascii="仿宋体" w:eastAsia="仿宋体"/>
                <w:b/>
                <w:spacing w:val="-8"/>
                <w:szCs w:val="24"/>
              </w:rPr>
              <w:t>项目组织实施思路及工作进度安排</w:t>
            </w:r>
          </w:p>
          <w:p>
            <w:pPr>
              <w:rPr>
                <w:rFonts w:ascii="仿宋体" w:eastAsia="仿宋体"/>
                <w:b/>
                <w:spacing w:val="-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  <w:jc w:val="center"/>
        </w:trPr>
        <w:tc>
          <w:tcPr>
            <w:tcW w:w="9240" w:type="dxa"/>
            <w:noWrap w:val="0"/>
            <w:vAlign w:val="top"/>
          </w:tcPr>
          <w:p>
            <w:pPr>
              <w:rPr>
                <w:rFonts w:ascii="仿宋体" w:eastAsia="仿宋体"/>
                <w:b/>
                <w:spacing w:val="-8"/>
                <w:szCs w:val="24"/>
              </w:rPr>
            </w:pPr>
            <w:r>
              <w:rPr>
                <w:rFonts w:hint="eastAsia" w:ascii="仿宋体" w:eastAsia="仿宋体"/>
                <w:b/>
                <w:spacing w:val="-8"/>
                <w:szCs w:val="24"/>
              </w:rPr>
              <w:t>4、项目可考核指标</w:t>
            </w:r>
          </w:p>
          <w:p>
            <w:pPr>
              <w:rPr>
                <w:rFonts w:ascii="仿宋体" w:eastAsia="仿宋体"/>
                <w:spacing w:val="-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8" w:hRule="atLeast"/>
          <w:jc w:val="center"/>
        </w:trPr>
        <w:tc>
          <w:tcPr>
            <w:tcW w:w="9240" w:type="dxa"/>
            <w:noWrap w:val="0"/>
            <w:vAlign w:val="top"/>
          </w:tcPr>
          <w:p>
            <w:pPr>
              <w:rPr>
                <w:rFonts w:ascii="仿宋体" w:eastAsia="仿宋体"/>
                <w:b/>
                <w:spacing w:val="-8"/>
                <w:szCs w:val="24"/>
              </w:rPr>
            </w:pPr>
            <w:r>
              <w:rPr>
                <w:rFonts w:hint="eastAsia" w:ascii="仿宋体" w:eastAsia="仿宋体"/>
                <w:b/>
                <w:spacing w:val="-8"/>
                <w:szCs w:val="24"/>
              </w:rPr>
              <w:t>5、项目风险点</w:t>
            </w:r>
          </w:p>
          <w:p>
            <w:pPr>
              <w:rPr>
                <w:rFonts w:hint="eastAsia" w:ascii="仿宋体" w:eastAsia="仿宋体"/>
                <w:b/>
                <w:spacing w:val="-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9240" w:type="dxa"/>
            <w:noWrap w:val="0"/>
            <w:vAlign w:val="top"/>
          </w:tcPr>
          <w:p>
            <w:pPr>
              <w:rPr>
                <w:rFonts w:ascii="仿宋体" w:eastAsia="仿宋体"/>
                <w:b/>
                <w:spacing w:val="-8"/>
                <w:szCs w:val="24"/>
              </w:rPr>
            </w:pPr>
            <w:r>
              <w:rPr>
                <w:rFonts w:hint="eastAsia" w:ascii="仿宋体" w:eastAsia="仿宋体"/>
                <w:b/>
                <w:spacing w:val="-8"/>
                <w:szCs w:val="24"/>
              </w:rPr>
              <w:t>6、相关</w:t>
            </w:r>
            <w:r>
              <w:rPr>
                <w:rFonts w:hint="eastAsia" w:ascii="仿宋体" w:eastAsia="仿宋体"/>
                <w:b/>
                <w:spacing w:val="-8"/>
                <w:szCs w:val="24"/>
                <w:lang w:eastAsia="zh-CN"/>
              </w:rPr>
              <w:t>辅助</w:t>
            </w:r>
            <w:r>
              <w:rPr>
                <w:rFonts w:hint="eastAsia" w:ascii="仿宋体" w:eastAsia="仿宋体"/>
                <w:b/>
                <w:spacing w:val="-8"/>
                <w:szCs w:val="24"/>
              </w:rPr>
              <w:t>材料（可附页）</w:t>
            </w:r>
          </w:p>
          <w:p>
            <w:pPr>
              <w:rPr>
                <w:rFonts w:hint="eastAsia" w:ascii="仿宋体" w:eastAsia="仿宋体"/>
                <w:spacing w:val="-8"/>
                <w:szCs w:val="24"/>
              </w:rPr>
            </w:pPr>
          </w:p>
        </w:tc>
      </w:tr>
    </w:tbl>
    <w:p>
      <w:pPr>
        <w:spacing w:line="209" w:lineRule="auto"/>
        <w:jc w:val="center"/>
        <w:rPr>
          <w:rFonts w:hint="eastAsia" w:ascii="黑体" w:hAnsi="黑体" w:eastAsia="黑体" w:cs="黑体"/>
          <w:b w:val="0"/>
          <w:bCs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spacing w:val="-8"/>
          <w:sz w:val="32"/>
          <w:szCs w:val="32"/>
        </w:rPr>
        <w:t>三、项目组构成</w:t>
      </w:r>
    </w:p>
    <w:tbl>
      <w:tblPr>
        <w:tblStyle w:val="5"/>
        <w:tblW w:w="95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8"/>
        <w:gridCol w:w="1320"/>
        <w:gridCol w:w="1080"/>
        <w:gridCol w:w="1200"/>
        <w:gridCol w:w="1200"/>
        <w:gridCol w:w="1440"/>
        <w:gridCol w:w="28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952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9" w:lineRule="auto"/>
              <w:jc w:val="center"/>
              <w:textAlignment w:val="auto"/>
              <w:rPr>
                <w:rFonts w:ascii="仿宋体" w:eastAsia="仿宋体"/>
                <w:spacing w:val="-8"/>
              </w:rPr>
            </w:pPr>
            <w:r>
              <w:rPr>
                <w:rFonts w:hint="eastAsia" w:ascii="仿宋体" w:eastAsia="仿宋体"/>
                <w:spacing w:val="-8"/>
              </w:rPr>
              <w:t>项目负责人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8"/>
              </w:rPr>
            </w:pPr>
            <w:r>
              <w:rPr>
                <w:rFonts w:hint="eastAsia" w:ascii="黑体" w:hAnsi="黑体" w:eastAsia="黑体" w:cs="黑体"/>
                <w:spacing w:val="-8"/>
              </w:rPr>
              <w:t>序号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8"/>
              </w:rPr>
            </w:pPr>
            <w:r>
              <w:rPr>
                <w:rFonts w:hint="eastAsia" w:ascii="黑体" w:hAnsi="黑体" w:eastAsia="黑体" w:cs="黑体"/>
                <w:spacing w:val="-8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8"/>
              </w:rPr>
            </w:pPr>
            <w:r>
              <w:rPr>
                <w:rFonts w:hint="eastAsia" w:ascii="黑体" w:hAnsi="黑体" w:eastAsia="黑体" w:cs="黑体"/>
                <w:spacing w:val="-8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8"/>
              </w:rPr>
            </w:pPr>
            <w:r>
              <w:rPr>
                <w:rFonts w:hint="eastAsia" w:ascii="黑体" w:hAnsi="黑体" w:eastAsia="黑体" w:cs="黑体"/>
                <w:spacing w:val="-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8"/>
              </w:rPr>
            </w:pPr>
            <w:r>
              <w:rPr>
                <w:rFonts w:hint="eastAsia" w:ascii="黑体" w:hAnsi="黑体" w:eastAsia="黑体" w:cs="黑体"/>
                <w:spacing w:val="-8"/>
              </w:rPr>
              <w:t>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8"/>
              </w:rPr>
            </w:pPr>
            <w:r>
              <w:rPr>
                <w:rFonts w:hint="eastAsia" w:ascii="黑体" w:hAnsi="黑体" w:eastAsia="黑体" w:cs="黑体"/>
                <w:spacing w:val="-8"/>
              </w:rPr>
              <w:t>职称/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8"/>
              </w:rPr>
            </w:pPr>
            <w:r>
              <w:rPr>
                <w:rFonts w:hint="eastAsia" w:ascii="黑体" w:hAnsi="黑体" w:eastAsia="黑体" w:cs="黑体"/>
                <w:spacing w:val="-8"/>
              </w:rPr>
              <w:t>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8"/>
              </w:rPr>
            </w:pPr>
            <w:r>
              <w:rPr>
                <w:rFonts w:hint="eastAsia" w:ascii="黑体" w:hAnsi="黑体" w:eastAsia="黑体" w:cs="黑体"/>
                <w:spacing w:val="-8"/>
              </w:rPr>
              <w:t>工作单位</w:t>
            </w: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8"/>
              </w:rPr>
            </w:pPr>
            <w:r>
              <w:rPr>
                <w:rFonts w:hint="eastAsia" w:ascii="黑体" w:hAnsi="黑体" w:eastAsia="黑体" w:cs="黑体"/>
                <w:spacing w:val="-8"/>
              </w:rPr>
              <w:t>任务分工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952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9" w:lineRule="auto"/>
              <w:jc w:val="center"/>
              <w:textAlignment w:val="auto"/>
              <w:rPr>
                <w:rFonts w:ascii="仿宋体" w:eastAsia="仿宋体"/>
                <w:spacing w:val="-8"/>
              </w:rPr>
            </w:pPr>
            <w:r>
              <w:rPr>
                <w:rFonts w:hint="eastAsia" w:ascii="仿宋体" w:eastAsia="仿宋体"/>
                <w:spacing w:val="-8"/>
              </w:rPr>
              <w:t>项目组成员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2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before="12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2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before="12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2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before="12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2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before="12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</w:tbl>
    <w:p>
      <w:pPr>
        <w:spacing w:after="120" w:line="209" w:lineRule="auto"/>
        <w:rPr>
          <w:rFonts w:ascii="仿宋体" w:eastAsia="仿宋体"/>
          <w:spacing w:val="-8"/>
          <w:sz w:val="28"/>
        </w:rPr>
        <w:sectPr>
          <w:pgSz w:w="11905" w:h="16838"/>
          <w:pgMar w:top="2098" w:right="1531" w:bottom="1701" w:left="1531" w:header="851" w:footer="992" w:gutter="0"/>
          <w:cols w:space="720" w:num="1"/>
          <w:titlePg/>
          <w:rtlGutter w:val="0"/>
          <w:docGrid w:type="lines" w:linePitch="449" w:charSpace="0"/>
        </w:sectPr>
      </w:pPr>
    </w:p>
    <w:p>
      <w:pPr>
        <w:spacing w:line="209" w:lineRule="auto"/>
        <w:jc w:val="center"/>
        <w:rPr>
          <w:rFonts w:hint="eastAsia" w:ascii="黑体" w:hAnsi="黑体" w:eastAsia="黑体" w:cs="黑体"/>
          <w:b w:val="0"/>
          <w:bCs/>
          <w:spacing w:val="-8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8"/>
          <w:sz w:val="32"/>
          <w:szCs w:val="32"/>
        </w:rPr>
        <w:t>四、经费预算</w:t>
      </w:r>
    </w:p>
    <w:tbl>
      <w:tblPr>
        <w:tblStyle w:val="5"/>
        <w:tblW w:w="1001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828"/>
        <w:gridCol w:w="1091"/>
        <w:gridCol w:w="2858"/>
        <w:gridCol w:w="2625"/>
        <w:gridCol w:w="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014" w:type="dxa"/>
            <w:gridSpan w:val="6"/>
            <w:tcBorders>
              <w:top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资 金 预 算 表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  </w:t>
            </w:r>
            <w:r>
              <w:rPr>
                <w:rFonts w:hint="eastAsia" w:ascii="仿宋_GB2312" w:hAnsi="仿宋_GB2312" w:cs="仿宋_GB2312"/>
                <w:color w:val="000000"/>
                <w:lang w:val="en-US" w:eastAsia="zh-CN"/>
              </w:rPr>
              <w:t xml:space="preserve">  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单位：万元）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31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资金来源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ordWrap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预算</w:t>
            </w:r>
          </w:p>
          <w:p>
            <w:pPr>
              <w:wordWrap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金额</w:t>
            </w:r>
          </w:p>
        </w:tc>
        <w:tc>
          <w:tcPr>
            <w:tcW w:w="549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其中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31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</w:p>
        </w:tc>
        <w:tc>
          <w:tcPr>
            <w:tcW w:w="109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</w:p>
        </w:tc>
        <w:tc>
          <w:tcPr>
            <w:tcW w:w="28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年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年</w:t>
            </w:r>
          </w:p>
          <w:p>
            <w:pPr>
              <w:wordWrap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eastAsia="zh-CN"/>
              </w:rPr>
              <w:t>（如无，可不填）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3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合计</w:t>
            </w:r>
          </w:p>
        </w:tc>
        <w:tc>
          <w:tcPr>
            <w:tcW w:w="10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其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</w:t>
            </w:r>
          </w:p>
        </w:tc>
        <w:tc>
          <w:tcPr>
            <w:tcW w:w="28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文化和旅游部资助</w:t>
            </w:r>
          </w:p>
        </w:tc>
        <w:tc>
          <w:tcPr>
            <w:tcW w:w="10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</w:p>
        </w:tc>
        <w:tc>
          <w:tcPr>
            <w:tcW w:w="28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667510" cy="386080"/>
                      <wp:effectExtent l="1270" t="4445" r="7620" b="571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7510" cy="38608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30.4pt;width:131.3pt;z-index:251659264;mso-width-relative:page;mso-height-relative:page;" filled="f" stroked="t" coordsize="21600,21600" o:gfxdata="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uxmadQAAAAGAQAADwAAAAAAAAABACAAAAAiAAAAZHJzL2Rvd25y&#10;ZXYueG1sUEsBAhQAFAAAAAgAh07iQJxoH6ECAgAA8QMAAA4AAAAAAAAAAQAgAAAAIw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28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省级地方财政配套</w:t>
            </w:r>
          </w:p>
        </w:tc>
        <w:tc>
          <w:tcPr>
            <w:tcW w:w="10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主管部门配套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单位自筹配套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03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282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其它</w:t>
            </w:r>
          </w:p>
        </w:tc>
        <w:tc>
          <w:tcPr>
            <w:tcW w:w="109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2634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0" w:hRule="atLeast"/>
          <w:jc w:val="center"/>
        </w:trPr>
        <w:tc>
          <w:tcPr>
            <w:tcW w:w="3431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</w:rPr>
              <w:t>资金支出类型</w:t>
            </w:r>
          </w:p>
        </w:tc>
        <w:tc>
          <w:tcPr>
            <w:tcW w:w="1091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</w:rPr>
              <w:t>预算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</w:rPr>
              <w:t>金额</w:t>
            </w:r>
          </w:p>
        </w:tc>
        <w:tc>
          <w:tcPr>
            <w:tcW w:w="2858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</w:rPr>
              <w:t>其中文化和旅游部资助金额</w:t>
            </w:r>
          </w:p>
        </w:tc>
        <w:tc>
          <w:tcPr>
            <w:tcW w:w="262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</w:rPr>
              <w:t>计算依据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专家咨询费</w:t>
            </w:r>
          </w:p>
          <w:p>
            <w:pPr>
              <w:autoSpaceDE w:val="0"/>
              <w:autoSpaceDN w:val="0"/>
              <w:snapToGrid w:val="0"/>
              <w:ind w:firstLine="16" w:firstLineChars="5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（不超过20%）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w w:val="9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成果宣传费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会议费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差旅费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设备费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材料费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出版 /文献/信息传播/知识产权事务费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劳务费</w:t>
            </w:r>
          </w:p>
          <w:p>
            <w:pPr>
              <w:autoSpaceDE w:val="0"/>
              <w:autoSpaceDN w:val="0"/>
              <w:snapToGrid w:val="0"/>
              <w:ind w:firstLine="16" w:firstLineChars="5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（不超过15%）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其它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  <w:sectPr>
          <w:pgSz w:w="11905" w:h="16838"/>
          <w:pgMar w:top="2098" w:right="1531" w:bottom="1701" w:left="1531" w:header="851" w:footer="992" w:gutter="0"/>
          <w:cols w:space="720" w:num="1"/>
          <w:titlePg/>
          <w:rtlGutter w:val="0"/>
          <w:docGrid w:type="lines" w:linePitch="449" w:charSpace="0"/>
        </w:sectPr>
      </w:pPr>
    </w:p>
    <w:p>
      <w:pPr>
        <w:spacing w:line="209" w:lineRule="auto"/>
        <w:jc w:val="center"/>
        <w:rPr>
          <w:rFonts w:hint="eastAsia" w:ascii="黑体" w:hAnsi="黑体" w:eastAsia="黑体" w:cs="黑体"/>
          <w:b w:val="0"/>
          <w:bCs/>
          <w:spacing w:val="-8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8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pacing w:val="-8"/>
          <w:sz w:val="32"/>
          <w:szCs w:val="32"/>
        </w:rPr>
        <w:t>、依托单位意见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textAlignment w:val="auto"/>
        <w:rPr>
          <w:rFonts w:hint="eastAsia"/>
          <w:sz w:val="21"/>
          <w:szCs w:val="21"/>
        </w:rPr>
      </w:pPr>
    </w:p>
    <w:tbl>
      <w:tblPr>
        <w:tblStyle w:val="5"/>
        <w:tblW w:w="95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57" w:hRule="atLeast"/>
          <w:jc w:val="center"/>
        </w:trPr>
        <w:tc>
          <w:tcPr>
            <w:tcW w:w="9508" w:type="dxa"/>
            <w:noWrap w:val="0"/>
            <w:vAlign w:val="top"/>
          </w:tcPr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hint="eastAsia"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pacing w:val="-8"/>
                <w:sz w:val="28"/>
              </w:rPr>
              <w:t xml:space="preserve">                 </w:t>
            </w:r>
            <w:r>
              <w:rPr>
                <w:rFonts w:hint="eastAsia" w:ascii="仿宋体" w:eastAsia="仿宋体"/>
                <w:spacing w:val="-8"/>
                <w:sz w:val="28"/>
              </w:rPr>
              <w:t xml:space="preserve"> </w:t>
            </w:r>
            <w:r>
              <w:rPr>
                <w:rFonts w:ascii="仿宋体" w:eastAsia="仿宋体"/>
                <w:spacing w:val="-8"/>
                <w:sz w:val="28"/>
              </w:rPr>
              <w:t xml:space="preserve"> </w:t>
            </w:r>
            <w:r>
              <w:rPr>
                <w:rFonts w:hint="eastAsia" w:ascii="仿宋体" w:eastAsia="仿宋体"/>
                <w:spacing w:val="-8"/>
                <w:sz w:val="28"/>
              </w:rPr>
              <w:t xml:space="preserve"> </w:t>
            </w:r>
            <w:r>
              <w:rPr>
                <w:rFonts w:ascii="仿宋体" w:eastAsia="仿宋体"/>
                <w:spacing w:val="-8"/>
                <w:sz w:val="28"/>
              </w:rPr>
              <w:t xml:space="preserve">    </w:t>
            </w:r>
            <w:r>
              <w:rPr>
                <w:rFonts w:hint="eastAsia" w:ascii="仿宋体" w:eastAsia="仿宋体"/>
                <w:spacing w:val="-8"/>
                <w:sz w:val="28"/>
              </w:rPr>
              <w:t xml:space="preserve">    负责人签名：             （公章）</w:t>
            </w:r>
            <w:r>
              <w:rPr>
                <w:rFonts w:ascii="仿宋体" w:eastAsia="仿宋体"/>
                <w:spacing w:val="-8"/>
                <w:sz w:val="28"/>
              </w:rPr>
              <w:t xml:space="preserve">                                           </w:t>
            </w: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</w:t>
            </w:r>
          </w:p>
          <w:p>
            <w:pPr>
              <w:spacing w:line="209" w:lineRule="auto"/>
              <w:rPr>
                <w:rFonts w:hint="eastAsia"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ind w:firstLine="6996" w:firstLineChars="2650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>年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hint="eastAsia" w:ascii="仿宋体" w:eastAsia="仿宋体"/>
                <w:spacing w:val="-8"/>
                <w:sz w:val="28"/>
              </w:rPr>
              <w:t>月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hint="eastAsia" w:ascii="仿宋体" w:eastAsia="仿宋体"/>
                <w:spacing w:val="-8"/>
                <w:sz w:val="28"/>
              </w:rPr>
              <w:t>日</w:t>
            </w: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WIyMjI0NWE0MmU1MWFlZGNkZGI3NThhMDE3ZDMifQ=="/>
  </w:docVars>
  <w:rsids>
    <w:rsidRoot w:val="45AC3F62"/>
    <w:rsid w:val="38062BF2"/>
    <w:rsid w:val="45A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uiPriority w:val="0"/>
    <w:pPr>
      <w:spacing w:after="120"/>
    </w:pPr>
  </w:style>
  <w:style w:type="paragraph" w:styleId="4">
    <w:name w:val="Body Text First Indent"/>
    <w:basedOn w:val="3"/>
    <w:next w:val="3"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  <w:style w:type="paragraph" w:customStyle="1" w:styleId="7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2024-04-28T07:08:00Z</dcterms:created>
  <dc:creator>MSW</dc:creator>
  <cp:lastModifiedBy>禹瑀楀</cp:lastModifiedBy>
  <dcterms:modified xsi:type="dcterms:W3CDTF">2024-04-28T09:53:47Z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B3A4F165A64748D9BF33DE812A949510_12</vt:lpwstr>
  </property>
</Properties>
</file>